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69" w:rsidRPr="00D55969" w:rsidRDefault="00D55969" w:rsidP="00D5596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pacing w:val="22"/>
          <w:sz w:val="24"/>
          <w:szCs w:val="24"/>
          <w:lang w:val="en-US"/>
        </w:rPr>
      </w:pP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>LOCATION PLAN</w:t>
      </w: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ab/>
      </w: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ab/>
      </w: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ab/>
      </w: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ab/>
      </w: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ab/>
      </w: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ab/>
      </w: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ab/>
      </w:r>
      <w:r w:rsidRPr="00D55969">
        <w:rPr>
          <w:rFonts w:ascii="Arial" w:hAnsi="Arial" w:cs="Arial"/>
          <w:b/>
          <w:spacing w:val="10"/>
          <w:sz w:val="24"/>
          <w:szCs w:val="24"/>
          <w:lang w:val="en-US"/>
        </w:rPr>
        <w:tab/>
      </w:r>
      <w:r w:rsidRPr="00D55969">
        <w:rPr>
          <w:rFonts w:ascii="Arial" w:hAnsi="Arial" w:cs="Arial"/>
          <w:b/>
          <w:bCs/>
          <w:spacing w:val="22"/>
          <w:sz w:val="24"/>
          <w:szCs w:val="24"/>
          <w:lang w:val="en-US"/>
        </w:rPr>
        <w:t>ANNEXURE A</w:t>
      </w:r>
    </w:p>
    <w:p w:rsidR="00D55969" w:rsidRPr="00BA7177" w:rsidRDefault="00D55969" w:rsidP="00D5596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pacing w:val="-1"/>
          <w:w w:val="104"/>
          <w:sz w:val="24"/>
          <w:szCs w:val="24"/>
          <w:lang w:val="en-US"/>
        </w:rPr>
      </w:pPr>
    </w:p>
    <w:p w:rsidR="00BA7177" w:rsidRPr="00BA7177" w:rsidRDefault="00BA7177" w:rsidP="00D5596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pacing w:val="-1"/>
          <w:w w:val="104"/>
          <w:sz w:val="24"/>
          <w:szCs w:val="24"/>
          <w:lang w:val="en-US"/>
        </w:rPr>
      </w:pPr>
    </w:p>
    <w:p w:rsidR="00BA7177" w:rsidRPr="00BA7177" w:rsidRDefault="00BA7177" w:rsidP="00D5596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pacing w:val="-1"/>
          <w:w w:val="104"/>
          <w:sz w:val="24"/>
          <w:szCs w:val="24"/>
          <w:lang w:val="en-US"/>
        </w:rPr>
      </w:pPr>
    </w:p>
    <w:p w:rsidR="00D55969" w:rsidRPr="00D55969" w:rsidRDefault="00D55969" w:rsidP="00D5596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pacing w:val="-1"/>
          <w:w w:val="104"/>
          <w:sz w:val="40"/>
          <w:szCs w:val="40"/>
          <w:lang w:val="en-US"/>
        </w:rPr>
      </w:pPr>
      <w:r w:rsidRPr="00D55969">
        <w:rPr>
          <w:rFonts w:ascii="Arial" w:hAnsi="Arial" w:cs="Arial"/>
          <w:b/>
          <w:bCs/>
          <w:spacing w:val="-1"/>
          <w:w w:val="104"/>
          <w:sz w:val="40"/>
          <w:szCs w:val="40"/>
          <w:lang w:val="en-US"/>
        </w:rPr>
        <w:t>UBUNTU MUNICIPALITY</w:t>
      </w:r>
    </w:p>
    <w:p w:rsidR="00D55969" w:rsidRPr="00D55969" w:rsidRDefault="00D55969" w:rsidP="00D55969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 w:cs="Verdana"/>
          <w:b/>
          <w:w w:val="105"/>
          <w:sz w:val="34"/>
          <w:szCs w:val="34"/>
          <w:lang w:val="en-US"/>
        </w:rPr>
      </w:pPr>
      <w:r w:rsidRPr="00D55969">
        <w:rPr>
          <w:rFonts w:ascii="Verdana" w:hAnsi="Verdana" w:cs="Verdana"/>
          <w:b/>
          <w:w w:val="105"/>
          <w:sz w:val="34"/>
          <w:szCs w:val="34"/>
          <w:lang w:val="en-US"/>
        </w:rPr>
        <w:t>LOCATION PLAN</w:t>
      </w: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A7177" w:rsidRPr="00BA7177" w:rsidRDefault="00BA7177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A717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6372225" cy="2333625"/>
            <wp:effectExtent l="19050" t="0" r="9525" b="0"/>
            <wp:docPr id="1" name="Picture 1" descr="G:\Victoria West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ictoria West pic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5969" w:rsidRPr="00BA7177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5969" w:rsidRPr="00D55969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55969">
        <w:rPr>
          <w:rFonts w:ascii="Arial" w:hAnsi="Arial" w:cs="Arial"/>
          <w:sz w:val="24"/>
          <w:szCs w:val="24"/>
          <w:lang w:val="en-US"/>
        </w:rPr>
        <w:t xml:space="preserve">The town Victoria West was laid out on the bank of the </w:t>
      </w:r>
      <w:proofErr w:type="spellStart"/>
      <w:r w:rsidRPr="00D55969">
        <w:rPr>
          <w:rFonts w:ascii="Arial" w:hAnsi="Arial" w:cs="Arial"/>
          <w:sz w:val="24"/>
          <w:szCs w:val="24"/>
          <w:lang w:val="en-US"/>
        </w:rPr>
        <w:t>Brakriver</w:t>
      </w:r>
      <w:proofErr w:type="spellEnd"/>
      <w:r w:rsidRPr="00D55969">
        <w:rPr>
          <w:rFonts w:ascii="Arial" w:hAnsi="Arial" w:cs="Arial"/>
          <w:sz w:val="24"/>
          <w:szCs w:val="24"/>
          <w:lang w:val="en-US"/>
        </w:rPr>
        <w:t xml:space="preserve"> watercourse in 1843. It</w:t>
      </w:r>
      <w:r w:rsidR="00BA7177">
        <w:rPr>
          <w:rFonts w:ascii="Arial" w:hAnsi="Arial" w:cs="Arial"/>
          <w:sz w:val="24"/>
          <w:szCs w:val="24"/>
          <w:lang w:val="en-US"/>
        </w:rPr>
        <w:t xml:space="preserve"> </w:t>
      </w:r>
      <w:r w:rsidRPr="00D55969">
        <w:rPr>
          <w:rFonts w:ascii="Arial" w:hAnsi="Arial" w:cs="Arial"/>
          <w:spacing w:val="16"/>
          <w:sz w:val="24"/>
          <w:szCs w:val="24"/>
          <w:lang w:val="en-US"/>
        </w:rPr>
        <w:t xml:space="preserve">is situated on the main N12 route, at an elevation of 1300 meters. Yet the town possesses some attributes that some larger towns and cities don't </w:t>
      </w:r>
      <w:proofErr w:type="gramStart"/>
      <w:r w:rsidRPr="00D55969">
        <w:rPr>
          <w:rFonts w:ascii="Arial" w:hAnsi="Arial" w:cs="Arial"/>
          <w:spacing w:val="16"/>
          <w:sz w:val="24"/>
          <w:szCs w:val="24"/>
          <w:lang w:val="en-US"/>
        </w:rPr>
        <w:t>have,</w:t>
      </w:r>
      <w:proofErr w:type="gramEnd"/>
      <w:r w:rsidRPr="00D55969">
        <w:rPr>
          <w:rFonts w:ascii="Arial" w:hAnsi="Arial" w:cs="Arial"/>
          <w:spacing w:val="16"/>
          <w:sz w:val="24"/>
          <w:szCs w:val="24"/>
          <w:lang w:val="en-US"/>
        </w:rPr>
        <w:t xml:space="preserve"> namely </w:t>
      </w:r>
      <w:r w:rsidRPr="00D55969">
        <w:rPr>
          <w:rFonts w:ascii="Arial" w:hAnsi="Arial" w:cs="Arial"/>
          <w:spacing w:val="10"/>
          <w:sz w:val="24"/>
          <w:szCs w:val="24"/>
          <w:lang w:val="en-US"/>
        </w:rPr>
        <w:t xml:space="preserve">tradition, a long history and an atmosphere of pride and friendliness. Victoria West is </w:t>
      </w:r>
      <w:r w:rsidRPr="00D55969">
        <w:rPr>
          <w:rFonts w:ascii="Arial" w:hAnsi="Arial" w:cs="Arial"/>
          <w:spacing w:val="9"/>
          <w:sz w:val="24"/>
          <w:szCs w:val="24"/>
          <w:lang w:val="en-US"/>
        </w:rPr>
        <w:t xml:space="preserve">situated halfway between Cape Town and Johannesburg making it the ideal stopover </w:t>
      </w:r>
      <w:r w:rsidRPr="00D55969">
        <w:rPr>
          <w:rFonts w:ascii="Arial" w:hAnsi="Arial" w:cs="Arial"/>
          <w:sz w:val="24"/>
          <w:szCs w:val="24"/>
          <w:lang w:val="en-US"/>
        </w:rPr>
        <w:t>point for holiday makers or businessmen on a long journey. ,</w:t>
      </w:r>
    </w:p>
    <w:p w:rsidR="00BA7177" w:rsidRDefault="00BA7177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pacing w:val="11"/>
          <w:sz w:val="24"/>
          <w:szCs w:val="24"/>
          <w:lang w:val="en-US"/>
        </w:rPr>
      </w:pPr>
    </w:p>
    <w:p w:rsidR="00D55969" w:rsidRPr="00D55969" w:rsidRDefault="00D55969" w:rsidP="00BA71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55969">
        <w:rPr>
          <w:rFonts w:ascii="Arial" w:hAnsi="Arial" w:cs="Arial"/>
          <w:spacing w:val="11"/>
          <w:sz w:val="24"/>
          <w:szCs w:val="24"/>
          <w:lang w:val="en-US"/>
        </w:rPr>
        <w:t xml:space="preserve">Victoria West is the seat of the </w:t>
      </w:r>
      <w:proofErr w:type="spellStart"/>
      <w:r w:rsidRPr="00D55969">
        <w:rPr>
          <w:rFonts w:ascii="Arial" w:hAnsi="Arial" w:cs="Arial"/>
          <w:spacing w:val="11"/>
          <w:sz w:val="24"/>
          <w:szCs w:val="24"/>
          <w:lang w:val="en-US"/>
        </w:rPr>
        <w:t>Ubuntu</w:t>
      </w:r>
      <w:proofErr w:type="spellEnd"/>
      <w:r w:rsidRPr="00D55969">
        <w:rPr>
          <w:rFonts w:ascii="Arial" w:hAnsi="Arial" w:cs="Arial"/>
          <w:spacing w:val="11"/>
          <w:sz w:val="24"/>
          <w:szCs w:val="24"/>
          <w:lang w:val="en-US"/>
        </w:rPr>
        <w:t xml:space="preserve"> Local Municipality within the </w:t>
      </w:r>
      <w:proofErr w:type="spellStart"/>
      <w:r w:rsidRPr="00D55969">
        <w:rPr>
          <w:rFonts w:ascii="Arial" w:hAnsi="Arial" w:cs="Arial"/>
          <w:spacing w:val="11"/>
          <w:sz w:val="24"/>
          <w:szCs w:val="24"/>
          <w:lang w:val="en-US"/>
        </w:rPr>
        <w:t>Pixley</w:t>
      </w:r>
      <w:proofErr w:type="spellEnd"/>
      <w:r w:rsidRPr="00D55969">
        <w:rPr>
          <w:rFonts w:ascii="Arial" w:hAnsi="Arial" w:cs="Arial"/>
          <w:spacing w:val="11"/>
          <w:sz w:val="24"/>
          <w:szCs w:val="24"/>
          <w:lang w:val="en-US"/>
        </w:rPr>
        <w:t xml:space="preserve"> ka </w:t>
      </w:r>
      <w:proofErr w:type="spellStart"/>
      <w:r w:rsidRPr="00D55969">
        <w:rPr>
          <w:rFonts w:ascii="Arial" w:hAnsi="Arial" w:cs="Arial"/>
          <w:spacing w:val="11"/>
          <w:sz w:val="24"/>
          <w:szCs w:val="24"/>
          <w:lang w:val="en-US"/>
        </w:rPr>
        <w:t>Seme</w:t>
      </w:r>
      <w:proofErr w:type="spellEnd"/>
      <w:r w:rsidRPr="00D55969">
        <w:rPr>
          <w:rFonts w:ascii="Arial" w:hAnsi="Arial" w:cs="Arial"/>
          <w:spacing w:val="11"/>
          <w:sz w:val="24"/>
          <w:szCs w:val="24"/>
          <w:lang w:val="en-US"/>
        </w:rPr>
        <w:t xml:space="preserve"> </w:t>
      </w:r>
      <w:r w:rsidRPr="00D55969">
        <w:rPr>
          <w:rFonts w:ascii="Arial" w:hAnsi="Arial" w:cs="Arial"/>
          <w:spacing w:val="12"/>
          <w:sz w:val="24"/>
          <w:szCs w:val="24"/>
          <w:lang w:val="en-US"/>
        </w:rPr>
        <w:t xml:space="preserve">District Municipality. The towns in the </w:t>
      </w:r>
      <w:proofErr w:type="spellStart"/>
      <w:r w:rsidRPr="00D55969">
        <w:rPr>
          <w:rFonts w:ascii="Arial" w:hAnsi="Arial" w:cs="Arial"/>
          <w:spacing w:val="12"/>
          <w:sz w:val="24"/>
          <w:szCs w:val="24"/>
          <w:lang w:val="en-US"/>
        </w:rPr>
        <w:t>Ubuntu</w:t>
      </w:r>
      <w:proofErr w:type="spellEnd"/>
      <w:r w:rsidRPr="00D55969">
        <w:rPr>
          <w:rFonts w:ascii="Arial" w:hAnsi="Arial" w:cs="Arial"/>
          <w:spacing w:val="12"/>
          <w:sz w:val="24"/>
          <w:szCs w:val="24"/>
          <w:lang w:val="en-US"/>
        </w:rPr>
        <w:t xml:space="preserve"> Local Municipality are Victoria-West, </w:t>
      </w:r>
      <w:r w:rsidRPr="00D55969">
        <w:rPr>
          <w:rFonts w:ascii="Arial" w:hAnsi="Arial" w:cs="Arial"/>
          <w:sz w:val="24"/>
          <w:szCs w:val="24"/>
          <w:lang w:val="en-US"/>
        </w:rPr>
        <w:t xml:space="preserve">Richmond, </w:t>
      </w:r>
      <w:proofErr w:type="spellStart"/>
      <w:r w:rsidRPr="00D55969">
        <w:rPr>
          <w:rFonts w:ascii="Arial" w:hAnsi="Arial" w:cs="Arial"/>
          <w:sz w:val="24"/>
          <w:szCs w:val="24"/>
          <w:lang w:val="en-US"/>
        </w:rPr>
        <w:t>Loxton</w:t>
      </w:r>
      <w:proofErr w:type="spellEnd"/>
      <w:r w:rsidRPr="00D55969">
        <w:rPr>
          <w:rFonts w:ascii="Arial" w:hAnsi="Arial" w:cs="Arial"/>
          <w:sz w:val="24"/>
          <w:szCs w:val="24"/>
          <w:lang w:val="en-US"/>
        </w:rPr>
        <w:t>, Hutchinson and Merriman.</w:t>
      </w:r>
    </w:p>
    <w:p w:rsidR="00BA7177" w:rsidRDefault="00BA7177" w:rsidP="00BA7177">
      <w:pPr>
        <w:spacing w:after="0"/>
        <w:jc w:val="both"/>
        <w:rPr>
          <w:rFonts w:ascii="Arial" w:hAnsi="Arial" w:cs="Arial"/>
          <w:spacing w:val="24"/>
          <w:sz w:val="24"/>
          <w:szCs w:val="24"/>
          <w:lang w:val="en-US"/>
        </w:rPr>
      </w:pPr>
    </w:p>
    <w:p w:rsidR="00FD628A" w:rsidRPr="00BA7177" w:rsidRDefault="00D55969" w:rsidP="00BA71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7177">
        <w:rPr>
          <w:rFonts w:ascii="Arial" w:hAnsi="Arial" w:cs="Arial"/>
          <w:spacing w:val="24"/>
          <w:sz w:val="24"/>
          <w:szCs w:val="24"/>
          <w:lang w:val="en-US"/>
        </w:rPr>
        <w:t xml:space="preserve">The following information of </w:t>
      </w:r>
      <w:proofErr w:type="spellStart"/>
      <w:r w:rsidRPr="00BA7177">
        <w:rPr>
          <w:rFonts w:ascii="Arial" w:hAnsi="Arial" w:cs="Arial"/>
          <w:spacing w:val="24"/>
          <w:sz w:val="24"/>
          <w:szCs w:val="24"/>
          <w:lang w:val="en-US"/>
        </w:rPr>
        <w:t>Ubuntu</w:t>
      </w:r>
      <w:proofErr w:type="spellEnd"/>
      <w:r w:rsidRPr="00BA7177">
        <w:rPr>
          <w:rFonts w:ascii="Arial" w:hAnsi="Arial" w:cs="Arial"/>
          <w:spacing w:val="24"/>
          <w:sz w:val="24"/>
          <w:szCs w:val="24"/>
          <w:lang w:val="en-US"/>
        </w:rPr>
        <w:t xml:space="preserve"> was reflected in the Provincial Gazette </w:t>
      </w:r>
      <w:r w:rsidRPr="00BA7177">
        <w:rPr>
          <w:rFonts w:ascii="Arial" w:hAnsi="Arial" w:cs="Arial"/>
          <w:spacing w:val="15"/>
          <w:sz w:val="24"/>
          <w:szCs w:val="24"/>
          <w:lang w:val="en-US"/>
        </w:rPr>
        <w:t xml:space="preserve">Extraordinary, dated 31 August 2010, regarding the Local Government: Municipal </w:t>
      </w:r>
      <w:r w:rsidRPr="00BA7177">
        <w:rPr>
          <w:rFonts w:ascii="Arial" w:hAnsi="Arial" w:cs="Arial"/>
          <w:spacing w:val="13"/>
          <w:sz w:val="24"/>
          <w:szCs w:val="24"/>
          <w:lang w:val="en-US"/>
        </w:rPr>
        <w:t xml:space="preserve">Structures Act (117/1998): Municipal Demarcation Board: Delimitation of municipal </w:t>
      </w:r>
      <w:r w:rsidRPr="00BA7177">
        <w:rPr>
          <w:rFonts w:ascii="Arial" w:hAnsi="Arial" w:cs="Arial"/>
          <w:sz w:val="24"/>
          <w:szCs w:val="24"/>
          <w:lang w:val="en-US"/>
        </w:rPr>
        <w:t>wards: 2011 Local Government Elections: Province Northern Cape:</w:t>
      </w:r>
    </w:p>
    <w:p w:rsidR="00FD628A" w:rsidRPr="00BA7177" w:rsidRDefault="00FD628A" w:rsidP="00BA71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5969" w:rsidRPr="00BA7177" w:rsidRDefault="00D55969" w:rsidP="00BA7177">
      <w:pPr>
        <w:jc w:val="both"/>
        <w:rPr>
          <w:rFonts w:ascii="Arial" w:hAnsi="Arial" w:cs="Arial"/>
          <w:sz w:val="24"/>
          <w:szCs w:val="24"/>
        </w:rPr>
      </w:pPr>
    </w:p>
    <w:sectPr w:rsidR="00D55969" w:rsidRPr="00BA7177" w:rsidSect="00686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3EA"/>
    <w:rsid w:val="00542803"/>
    <w:rsid w:val="00686A61"/>
    <w:rsid w:val="00A463EA"/>
    <w:rsid w:val="00BA7177"/>
    <w:rsid w:val="00D55969"/>
    <w:rsid w:val="00E377A4"/>
    <w:rsid w:val="00FD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Bloem IT Technology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Botes</dc:creator>
  <cp:lastModifiedBy>RENIER</cp:lastModifiedBy>
  <cp:revision>2</cp:revision>
  <dcterms:created xsi:type="dcterms:W3CDTF">2011-03-20T06:13:00Z</dcterms:created>
  <dcterms:modified xsi:type="dcterms:W3CDTF">2011-03-20T06:13:00Z</dcterms:modified>
</cp:coreProperties>
</file>